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14:paraId="202C5206" w14:textId="77777777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D3CF6D650EA64249B0085329D026EEB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058B90E" w14:textId="77777777" w:rsidR="00B93310" w:rsidRPr="005152F2" w:rsidRDefault="00435E64" w:rsidP="003856C9">
                <w:pPr>
                  <w:pStyle w:val="Heading1"/>
                </w:pPr>
                <w:r>
                  <w:t>Dr Olivia howland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14:paraId="70FA0C9C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6C00E86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0B05DDF" wp14:editId="090DD4E9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8BA053E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6D3D3AD8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43C2B468" w14:textId="77777777" w:rsidR="00441EB9" w:rsidRDefault="0070082B" w:rsidP="00441EB9">
                  <w:pPr>
                    <w:pStyle w:val="Heading3"/>
                  </w:pPr>
                  <w:hyperlink r:id="rId6" w:history="1">
                    <w:r w:rsidR="00435E64" w:rsidRPr="00B93094">
                      <w:rPr>
                        <w:rStyle w:val="Hyperlink"/>
                      </w:rPr>
                      <w:t>oliviahowland@gmail.com</w:t>
                    </w:r>
                  </w:hyperlink>
                </w:p>
                <w:p w14:paraId="1F8FDDD0" w14:textId="77777777" w:rsidR="00435E64" w:rsidRDefault="00435E64" w:rsidP="00441EB9">
                  <w:pPr>
                    <w:pStyle w:val="Heading3"/>
                  </w:pPr>
                  <w:r>
                    <w:t>olivia.howland@liverpool.ac.uk</w:t>
                  </w:r>
                </w:p>
              </w:tc>
            </w:tr>
            <w:tr w:rsidR="00441EB9" w:rsidRPr="005152F2" w14:paraId="71E8315B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10758D8" w14:textId="77777777"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2AD9827" wp14:editId="08B30DA4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2733796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4E97985F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73BA568F" w14:textId="77777777" w:rsidR="00441EB9" w:rsidRDefault="00435E64" w:rsidP="00441EB9">
                  <w:pPr>
                    <w:pStyle w:val="Heading3"/>
                  </w:pPr>
                  <w:r>
                    <w:t>+254 790 531024</w:t>
                  </w:r>
                </w:p>
              </w:tc>
            </w:tr>
            <w:tr w:rsidR="00441EB9" w:rsidRPr="005152F2" w14:paraId="00822F3C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8BD480F" w14:textId="77777777" w:rsidR="00441EB9" w:rsidRDefault="00441EB9" w:rsidP="00435E64">
                  <w:pPr>
                    <w:pStyle w:val="Heading3"/>
                    <w:jc w:val="both"/>
                  </w:pPr>
                </w:p>
              </w:tc>
            </w:tr>
            <w:tr w:rsidR="00441EB9" w:rsidRPr="005152F2" w14:paraId="3E39C254" w14:textId="77777777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D5AC4BA" w14:textId="77777777" w:rsidR="00441EB9" w:rsidRDefault="00441EB9" w:rsidP="00435E64">
                  <w:pPr>
                    <w:pStyle w:val="Heading3"/>
                    <w:jc w:val="both"/>
                  </w:pPr>
                </w:p>
              </w:tc>
            </w:tr>
            <w:tr w:rsidR="00441EB9" w:rsidRPr="005152F2" w14:paraId="271DBF1F" w14:textId="77777777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48E0DCAE" w14:textId="77777777" w:rsidR="00441EB9" w:rsidRDefault="00435E64" w:rsidP="00441EB9">
                  <w:pPr>
                    <w:pStyle w:val="Heading3"/>
                  </w:pPr>
                  <w:r>
                    <w:t>oliviahowland.wix.com /oliviahowland</w:t>
                  </w:r>
                </w:p>
                <w:p w14:paraId="757EDE5E" w14:textId="77777777" w:rsidR="00103FC6" w:rsidRDefault="00103FC6" w:rsidP="00441EB9">
                  <w:pPr>
                    <w:pStyle w:val="Heading3"/>
                  </w:pPr>
                </w:p>
                <w:p w14:paraId="1F25B037" w14:textId="77777777" w:rsidR="00435E64" w:rsidRDefault="00435E64" w:rsidP="00441EB9">
                  <w:pPr>
                    <w:pStyle w:val="Heading3"/>
                  </w:pPr>
                  <w:r>
                    <w:t>oliviahowland.wix.com/</w:t>
                  </w:r>
                </w:p>
                <w:p w14:paraId="03E5EF66" w14:textId="77777777" w:rsidR="00435E64" w:rsidRPr="00441EB9" w:rsidRDefault="00435E6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fineart</w:t>
                  </w:r>
                </w:p>
              </w:tc>
            </w:tr>
            <w:tr w:rsidR="005A7E57" w:rsidRPr="005152F2" w14:paraId="579236EB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3B39E267" w14:textId="77777777" w:rsidR="002C77B9" w:rsidRDefault="00103FC6" w:rsidP="002C77B9">
                  <w:pPr>
                    <w:pStyle w:val="Heading3"/>
                  </w:pPr>
                  <w:r>
                    <w:t>Full clean UK driving license</w:t>
                  </w:r>
                </w:p>
                <w:p w14:paraId="36AF509A" w14:textId="77777777"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581EF304" wp14:editId="365DC143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CCFA796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EB3ECD9" w14:textId="77777777" w:rsidR="005A7E57" w:rsidRDefault="005A7E57" w:rsidP="00D11C4D"/>
              </w:tc>
            </w:tr>
            <w:tr w:rsidR="00463463" w:rsidRPr="005152F2" w14:paraId="75B4733A" w14:textId="77777777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14:paraId="1F51B967" w14:textId="77777777" w:rsidR="005A7E57" w:rsidRDefault="00103FC6" w:rsidP="0043426C">
                  <w:pPr>
                    <w:pStyle w:val="Heading3"/>
                  </w:pPr>
                  <w:r>
                    <w:t>bilingual kiswahili and english</w:t>
                  </w:r>
                </w:p>
                <w:p w14:paraId="1D426AB4" w14:textId="77777777" w:rsidR="00616FF4" w:rsidRP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45CBF4E4" wp14:editId="3C7EA898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1453E47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76KvywEAAOoDAAAOAAAAZHJzL2Uyb0RvYy54bWysU9uO0zAQfUfiHyy/01wE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de+ir8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8043D68" w14:textId="77777777" w:rsidR="00463463" w:rsidRPr="005152F2" w:rsidRDefault="00463463" w:rsidP="00463463"/>
              </w:tc>
            </w:tr>
          </w:tbl>
          <w:p w14:paraId="26B57DF8" w14:textId="77777777" w:rsidR="00B93310" w:rsidRPr="005152F2" w:rsidRDefault="00B93310" w:rsidP="003856C9"/>
        </w:tc>
        <w:tc>
          <w:tcPr>
            <w:tcW w:w="723" w:type="dxa"/>
          </w:tcPr>
          <w:p w14:paraId="1BAE5D5A" w14:textId="77777777" w:rsidR="00B93310" w:rsidRPr="005152F2" w:rsidRDefault="00B93310" w:rsidP="00463463"/>
        </w:tc>
        <w:tc>
          <w:tcPr>
            <w:tcW w:w="6190" w:type="dxa"/>
          </w:tcPr>
          <w:tbl>
            <w:tblPr>
              <w:tblW w:w="6295" w:type="dxa"/>
              <w:jc w:val="center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295"/>
            </w:tblGrid>
            <w:tr w:rsidR="008F6337" w14:paraId="54A56213" w14:textId="77777777" w:rsidTr="006F69E0">
              <w:trPr>
                <w:trHeight w:val="4287"/>
                <w:jc w:val="center"/>
              </w:trPr>
              <w:tc>
                <w:tcPr>
                  <w:tcW w:w="6295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0B3FF966" w14:textId="77777777" w:rsidR="008F6337" w:rsidRPr="005152F2" w:rsidRDefault="0070082B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7AAAD3827C67274687DBBFD949D85B2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14:paraId="599B648A" w14:textId="77777777" w:rsidR="0080686C" w:rsidRDefault="0080686C" w:rsidP="0080686C">
                  <w:pPr>
                    <w:pStyle w:val="Heading4"/>
                  </w:pPr>
                  <w:r>
                    <w:t>Post Doctoral Research associate</w:t>
                  </w:r>
                </w:p>
                <w:p w14:paraId="396CF5BF" w14:textId="77777777" w:rsidR="0080686C" w:rsidRPr="0043426C" w:rsidRDefault="0080686C" w:rsidP="0080686C">
                  <w:pPr>
                    <w:pStyle w:val="Heading4"/>
                  </w:pPr>
                  <w:r>
                    <w:t>University of Liverpool//Visiting scientist ILRI</w:t>
                  </w:r>
                </w:p>
                <w:p w14:paraId="671C17C0" w14:textId="23F82299" w:rsidR="00B41A8D" w:rsidRPr="006E67CD" w:rsidRDefault="00B41A8D" w:rsidP="00B41A8D">
                  <w:pPr>
                    <w:pStyle w:val="Heading5"/>
                    <w:rPr>
                      <w:i/>
                      <w:iCs/>
                    </w:rPr>
                  </w:pPr>
                  <w:r w:rsidRPr="006E67CD">
                    <w:rPr>
                      <w:i/>
                      <w:iCs/>
                    </w:rPr>
                    <w:t>March</w:t>
                  </w:r>
                  <w:r>
                    <w:rPr>
                      <w:i/>
                      <w:iCs/>
                    </w:rPr>
                    <w:t xml:space="preserve"> 2021</w:t>
                  </w:r>
                  <w:r w:rsidR="00FD5EBE">
                    <w:rPr>
                      <w:i/>
                      <w:iCs/>
                    </w:rPr>
                    <w:t xml:space="preserve"> </w:t>
                  </w:r>
                  <w:r w:rsidRPr="006E67CD">
                    <w:rPr>
                      <w:i/>
                      <w:iCs/>
                    </w:rPr>
                    <w:t>-</w:t>
                  </w:r>
                  <w:r w:rsidR="00FD5EBE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present</w:t>
                  </w:r>
                </w:p>
                <w:p w14:paraId="46D8B92B" w14:textId="7808ED13" w:rsidR="0080686C" w:rsidRPr="00A20278" w:rsidRDefault="0080686C" w:rsidP="0080686C">
                  <w:pPr>
                    <w:rPr>
                      <w:rFonts w:asciiTheme="minorHAnsi" w:hAnsiTheme="minorHAnsi"/>
                    </w:rPr>
                  </w:pPr>
                  <w:r w:rsidRPr="00A20278">
                    <w:rPr>
                      <w:rFonts w:asciiTheme="minorHAnsi" w:hAnsiTheme="minorHAnsi"/>
                    </w:rPr>
                    <w:t xml:space="preserve">I was redeployed by UoL to the HORN project. My work now concerns urban rivers in Nairobi and I will be undertaking a study on which I am PI. The study aims to </w:t>
                  </w:r>
                  <w:r w:rsidR="00B41A8D" w:rsidRPr="00A20278">
                    <w:rPr>
                      <w:rFonts w:asciiTheme="minorHAnsi" w:hAnsiTheme="minorHAnsi"/>
                    </w:rPr>
                    <w:t>utilise</w:t>
                  </w:r>
                  <w:r w:rsidRPr="00A20278">
                    <w:rPr>
                      <w:rFonts w:asciiTheme="minorHAnsi" w:hAnsiTheme="minorHAnsi"/>
                    </w:rPr>
                    <w:t xml:space="preserve"> a transdisciplinary team of researchers to situate the river and riparian health within a One Health context, examining human, animal and environmental health and the complex factors affecting this.</w:t>
                  </w:r>
                </w:p>
                <w:p w14:paraId="304F7E45" w14:textId="738FE66C" w:rsidR="008F6337" w:rsidRDefault="00435E64" w:rsidP="002B3890">
                  <w:pPr>
                    <w:pStyle w:val="Heading4"/>
                  </w:pPr>
                  <w:r>
                    <w:t>Post Doctoral Research associate</w:t>
                  </w:r>
                </w:p>
                <w:p w14:paraId="74ABEA17" w14:textId="77777777" w:rsidR="00103FC6" w:rsidRPr="0043426C" w:rsidRDefault="00103FC6" w:rsidP="002B3890">
                  <w:pPr>
                    <w:pStyle w:val="Heading4"/>
                  </w:pPr>
                  <w:r>
                    <w:t>University of Liverpool//Visiting scientist ILRI</w:t>
                  </w:r>
                </w:p>
                <w:p w14:paraId="02406A12" w14:textId="10D60E2C" w:rsidR="008F6337" w:rsidRPr="006E67CD" w:rsidRDefault="0080686C" w:rsidP="008F6337">
                  <w:pPr>
                    <w:pStyle w:val="Heading5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1 </w:t>
                  </w:r>
                  <w:r w:rsidR="00435E64" w:rsidRPr="006E67CD">
                    <w:rPr>
                      <w:i/>
                      <w:iCs/>
                    </w:rPr>
                    <w:t>March 2018-</w:t>
                  </w:r>
                  <w:r>
                    <w:rPr>
                      <w:i/>
                      <w:iCs/>
                    </w:rPr>
                    <w:t>1 March 2021</w:t>
                  </w:r>
                </w:p>
                <w:p w14:paraId="7C31F5CC" w14:textId="77777777" w:rsidR="008F6337" w:rsidRDefault="00103FC6" w:rsidP="008F6337">
                  <w:r>
                    <w:t>Self-directed ethnographically informed study of indigenous medicines in rural and urban Kenya for humans and livestock</w:t>
                  </w:r>
                </w:p>
                <w:p w14:paraId="0A21104E" w14:textId="1777382E" w:rsidR="00F67090" w:rsidRDefault="00F67090" w:rsidP="008F6337">
                  <w:r>
                    <w:t>Co-I on Everyday Clean interdisciplinary One Health project in Kenya</w:t>
                  </w:r>
                </w:p>
                <w:p w14:paraId="22E6DEFA" w14:textId="53B2F6C8" w:rsidR="00103FC6" w:rsidRDefault="00103FC6" w:rsidP="008F6337">
                  <w:r>
                    <w:t>Collaboration with Kenyan artists to increase impact and dissemination of research findings including exhibitions and book publishing, for which I won a grant of 25,000GBP</w:t>
                  </w:r>
                </w:p>
                <w:p w14:paraId="13B227BB" w14:textId="7267CAA2" w:rsidR="00F67090" w:rsidRDefault="00773B42" w:rsidP="008F6337">
                  <w:r>
                    <w:t xml:space="preserve">Peer </w:t>
                  </w:r>
                  <w:r w:rsidR="00F67090">
                    <w:t>Reviewer for the Journal of Asian Women</w:t>
                  </w:r>
                </w:p>
                <w:p w14:paraId="2FB8ED40" w14:textId="3E4894F0" w:rsidR="00F67090" w:rsidRDefault="00F67090" w:rsidP="008F6337">
                  <w:r>
                    <w:t>Panel convener and presenter for the Royal Anthropological Institute conference: Liminality in Transitional Spaces</w:t>
                  </w:r>
                </w:p>
                <w:p w14:paraId="6C3E882E" w14:textId="77777777" w:rsidR="007B2F5C" w:rsidRPr="0043426C" w:rsidRDefault="00435E64" w:rsidP="0043426C">
                  <w:pPr>
                    <w:pStyle w:val="Heading4"/>
                  </w:pPr>
                  <w:r>
                    <w:t>Post doctoral research assistant</w:t>
                  </w:r>
                </w:p>
                <w:p w14:paraId="35FB45F2" w14:textId="77777777" w:rsidR="007B2F5C" w:rsidRPr="005152F2" w:rsidRDefault="00435E64" w:rsidP="007B2F5C">
                  <w:pPr>
                    <w:pStyle w:val="Heading5"/>
                  </w:pPr>
                  <w:r>
                    <w:t>2016-2018</w:t>
                  </w:r>
                </w:p>
                <w:p w14:paraId="03B72ADC" w14:textId="77777777" w:rsidR="008F6337" w:rsidRDefault="00A21CA3" w:rsidP="00832F81">
                  <w:r>
                    <w:t>Long</w:t>
                  </w:r>
                  <w:r w:rsidR="006F69E0">
                    <w:t>-</w:t>
                  </w:r>
                  <w:r>
                    <w:t>term Livelihood Change Tanzania</w:t>
                  </w:r>
                </w:p>
                <w:p w14:paraId="24F3FA83" w14:textId="77777777" w:rsidR="00103FC6" w:rsidRDefault="00D01019" w:rsidP="00832F81">
                  <w:r>
                    <w:t>Project managing a longitudinal research project with 67 study sites across Tanzania</w:t>
                  </w:r>
                </w:p>
                <w:p w14:paraId="3EDE3D18" w14:textId="18802FE1" w:rsidR="00D01019" w:rsidRDefault="00D01019" w:rsidP="00832F81">
                  <w:r>
                    <w:t>Coding and administering questionnaires via Open Data Kit survey software</w:t>
                  </w:r>
                  <w:r w:rsidR="001C3D89">
                    <w:t>, data cleaning + paper writing</w:t>
                  </w:r>
                </w:p>
                <w:p w14:paraId="4A9605BB" w14:textId="027911E0" w:rsidR="001C3D89" w:rsidRPr="005152F2" w:rsidRDefault="001C3D89" w:rsidP="001C3D89">
                  <w:pPr>
                    <w:pStyle w:val="Heading2"/>
                  </w:pPr>
                  <w:r>
                    <w:t>Education</w:t>
                  </w:r>
                </w:p>
                <w:p w14:paraId="7866AC6C" w14:textId="77777777" w:rsidR="001C3D89" w:rsidRDefault="001C3D89" w:rsidP="001C3D89">
                  <w:pPr>
                    <w:pStyle w:val="Heading4"/>
                  </w:pPr>
                  <w:r>
                    <w:lastRenderedPageBreak/>
                    <w:t>Phd in applied anthropology</w:t>
                  </w:r>
                </w:p>
                <w:p w14:paraId="15F1B51B" w14:textId="77777777" w:rsidR="001C3D89" w:rsidRPr="0043426C" w:rsidRDefault="001C3D89" w:rsidP="001C3D89">
                  <w:pPr>
                    <w:pStyle w:val="Heading4"/>
                  </w:pPr>
                  <w:r>
                    <w:t>Graduated 2016</w:t>
                  </w:r>
                </w:p>
                <w:p w14:paraId="74BD88AC" w14:textId="77777777" w:rsidR="001C3D89" w:rsidRDefault="001C3D89" w:rsidP="001C3D89">
                  <w:pPr>
                    <w:pStyle w:val="Heading5"/>
                  </w:pPr>
                  <w:r>
                    <w:t xml:space="preserve">Liverpool John </w:t>
                  </w:r>
                  <w:proofErr w:type="spellStart"/>
                  <w:r>
                    <w:t>Moores</w:t>
                  </w:r>
                  <w:proofErr w:type="spellEnd"/>
                  <w:r>
                    <w:t xml:space="preserve"> University</w:t>
                  </w:r>
                </w:p>
                <w:p w14:paraId="263133B5" w14:textId="77777777" w:rsidR="001C3D89" w:rsidRDefault="001C3D89" w:rsidP="001C3D89">
                  <w:pPr>
                    <w:rPr>
                      <w:b/>
                      <w:bCs/>
                    </w:rPr>
                  </w:pPr>
                  <w:r w:rsidRPr="00A21CA3">
                    <w:rPr>
                      <w:b/>
                      <w:bCs/>
                    </w:rPr>
                    <w:t>MSc in Development Anthropology</w:t>
                  </w:r>
                </w:p>
                <w:p w14:paraId="48997F18" w14:textId="77777777" w:rsidR="001C3D89" w:rsidRPr="00731F22" w:rsidRDefault="001C3D89" w:rsidP="001C3D89">
                  <w:pPr>
                    <w:rPr>
                      <w:b/>
                      <w:bCs/>
                    </w:rPr>
                  </w:pPr>
                  <w:r>
                    <w:t>Graduated 2011</w:t>
                  </w:r>
                </w:p>
                <w:p w14:paraId="43AD9B7A" w14:textId="77777777" w:rsidR="001C3D89" w:rsidRDefault="001C3D89" w:rsidP="001C3D89">
                  <w:r>
                    <w:t>University of Durham</w:t>
                  </w:r>
                </w:p>
                <w:p w14:paraId="76327667" w14:textId="77777777" w:rsidR="001C3D89" w:rsidRPr="00A21CA3" w:rsidRDefault="001C3D89" w:rsidP="001C3D89">
                  <w:pPr>
                    <w:rPr>
                      <w:b/>
                      <w:bCs/>
                    </w:rPr>
                  </w:pPr>
                  <w:r w:rsidRPr="00A21CA3">
                    <w:rPr>
                      <w:b/>
                      <w:bCs/>
                    </w:rPr>
                    <w:t>BA(Hons) Anthropology</w:t>
                  </w:r>
                </w:p>
                <w:p w14:paraId="08F53A84" w14:textId="77777777" w:rsidR="001C3D89" w:rsidRDefault="001C3D89" w:rsidP="001C3D89">
                  <w:r>
                    <w:t>Graduated with 2:1 in 2009</w:t>
                  </w:r>
                </w:p>
                <w:p w14:paraId="7484881F" w14:textId="77777777" w:rsidR="00D01019" w:rsidRDefault="001C3D89" w:rsidP="001C3D89">
                  <w:r>
                    <w:t>University of Durham</w:t>
                  </w:r>
                </w:p>
                <w:p w14:paraId="6EDAA2D3" w14:textId="38A9699D" w:rsidR="00CB6B93" w:rsidRPr="00CB6B93" w:rsidRDefault="00CB6B93" w:rsidP="00CB6B93">
                  <w:pPr>
                    <w:tabs>
                      <w:tab w:val="left" w:pos="2432"/>
                    </w:tabs>
                    <w:jc w:val="both"/>
                  </w:pPr>
                  <w:r>
                    <w:tab/>
                  </w:r>
                </w:p>
              </w:tc>
            </w:tr>
          </w:tbl>
          <w:p w14:paraId="6822F560" w14:textId="77777777" w:rsidR="008F6337" w:rsidRPr="005152F2" w:rsidRDefault="008F6337" w:rsidP="003856C9"/>
        </w:tc>
      </w:tr>
    </w:tbl>
    <w:p w14:paraId="5F53641A" w14:textId="3AECA717" w:rsidR="006F69E0" w:rsidRPr="00A94A2E" w:rsidRDefault="006F69E0" w:rsidP="006F69E0">
      <w:pPr>
        <w:rPr>
          <w:rFonts w:asciiTheme="majorHAnsi" w:hAnsiTheme="majorHAnsi" w:cs="Arial"/>
          <w:b/>
          <w:bCs/>
          <w:color w:val="222222"/>
          <w:shd w:val="clear" w:color="auto" w:fill="FFFFFF"/>
        </w:rPr>
      </w:pPr>
      <w:r w:rsidRPr="00A94A2E">
        <w:rPr>
          <w:rFonts w:asciiTheme="majorHAnsi" w:hAnsiTheme="majorHAnsi" w:cs="Arial"/>
          <w:b/>
          <w:bCs/>
          <w:color w:val="222222"/>
          <w:shd w:val="clear" w:color="auto" w:fill="FFFFFF"/>
        </w:rPr>
        <w:lastRenderedPageBreak/>
        <w:t>Published:</w:t>
      </w:r>
    </w:p>
    <w:p w14:paraId="6FEB4F18" w14:textId="35BD5805" w:rsidR="006F69E0" w:rsidRPr="006F69E0" w:rsidRDefault="006F69E0" w:rsidP="006F69E0">
      <w:pPr>
        <w:rPr>
          <w:rFonts w:asciiTheme="majorHAnsi" w:hAnsiTheme="majorHAnsi"/>
        </w:rPr>
      </w:pPr>
    </w:p>
    <w:p w14:paraId="7AEF28A8" w14:textId="6CBE035D" w:rsidR="00A722A5" w:rsidRPr="00A722A5" w:rsidRDefault="00A722A5" w:rsidP="00A722A5">
      <w:r w:rsidRPr="00A722A5">
        <w:rPr>
          <w:color w:val="333333"/>
          <w:shd w:val="clear" w:color="auto" w:fill="FFFFFF"/>
        </w:rPr>
        <w:t>Robinson, J. and Howland, O. 2021. Visible and invisible risks: Exploring washing and hygiene practices with women living on low income in Kenya. Global Public Health</w:t>
      </w:r>
      <w:r w:rsidRPr="00A722A5">
        <w:rPr>
          <w:rFonts w:ascii="Helvetica Neue" w:hAnsi="Helvetica Neue"/>
          <w:color w:val="333333"/>
          <w:shd w:val="clear" w:color="auto" w:fill="FFFFFF"/>
        </w:rPr>
        <w:t>.</w:t>
      </w:r>
    </w:p>
    <w:p w14:paraId="0DAEF60D" w14:textId="77777777" w:rsidR="00A722A5" w:rsidRDefault="00A722A5" w:rsidP="00D64D3E">
      <w:pPr>
        <w:pStyle w:val="NoSpacing"/>
        <w:jc w:val="left"/>
      </w:pPr>
    </w:p>
    <w:p w14:paraId="286F0C30" w14:textId="43F79F81" w:rsidR="00D64D3E" w:rsidRDefault="00D64D3E" w:rsidP="00D64D3E">
      <w:pPr>
        <w:pStyle w:val="NoSpacing"/>
        <w:jc w:val="left"/>
      </w:pPr>
      <w:r>
        <w:t>Howland, O. Fakes and Chemicals: Indigenous medicine in contemporary Kenya and implications for health equity. Journal of Equity in Health, November 2020.</w:t>
      </w:r>
    </w:p>
    <w:p w14:paraId="1A1C3FD2" w14:textId="77777777" w:rsidR="00D64D3E" w:rsidRDefault="00D64D3E" w:rsidP="00D64D3E">
      <w:pPr>
        <w:pStyle w:val="NoSpacing"/>
        <w:jc w:val="left"/>
      </w:pPr>
    </w:p>
    <w:p w14:paraId="25564732" w14:textId="79F60EEC" w:rsidR="00D64D3E" w:rsidRDefault="00D64D3E" w:rsidP="00D64D3E">
      <w:pPr>
        <w:pStyle w:val="NoSpacing"/>
        <w:jc w:val="left"/>
      </w:pPr>
      <w:r w:rsidRPr="006F69E0">
        <w:t>Women’s tears or coffee blight?</w:t>
      </w:r>
      <w:r>
        <w:t xml:space="preserve"> </w:t>
      </w:r>
      <w:r w:rsidRPr="006F69E0">
        <w:t>Gender dynamics and livelihood strategies in contexts of agricultural</w:t>
      </w:r>
      <w:r>
        <w:t xml:space="preserve"> </w:t>
      </w:r>
      <w:r w:rsidRPr="006F69E0">
        <w:t>transformation in Tanzania</w:t>
      </w:r>
      <w:r>
        <w:t>.  Howland, O; Noe, C; Brockington, D. Agrarian South Journal of Political Economy, May 2020.</w:t>
      </w:r>
    </w:p>
    <w:p w14:paraId="6FA768B2" w14:textId="77777777" w:rsidR="00D64D3E" w:rsidRDefault="00D64D3E" w:rsidP="00D64D3E">
      <w:pPr>
        <w:pStyle w:val="NoSpacing"/>
        <w:jc w:val="left"/>
      </w:pPr>
    </w:p>
    <w:p w14:paraId="092DD781" w14:textId="3EB1321A" w:rsidR="00D64D3E" w:rsidRDefault="00D64D3E" w:rsidP="00D64D3E">
      <w:pPr>
        <w:pStyle w:val="NoSpacing"/>
        <w:jc w:val="left"/>
      </w:pPr>
      <w:r>
        <w:t>The multiple meanings of prosperity and poverty: a cross-site comparison from Tanzania. Howland, O, Noe, C, Brockington, D. Journal of Peasant Studies. July 2019.</w:t>
      </w:r>
    </w:p>
    <w:p w14:paraId="2EDBD8CD" w14:textId="77777777" w:rsidR="00D64D3E" w:rsidRPr="006F69E0" w:rsidRDefault="00D64D3E" w:rsidP="00D64D3E">
      <w:pPr>
        <w:pStyle w:val="NoSpacing"/>
        <w:jc w:val="left"/>
      </w:pPr>
    </w:p>
    <w:p w14:paraId="55C99718" w14:textId="31B656ED" w:rsidR="00D64D3E" w:rsidRDefault="00D64D3E" w:rsidP="00D64D3E">
      <w:pPr>
        <w:pStyle w:val="NoSpacing"/>
        <w:jc w:val="left"/>
      </w:pPr>
      <w:r w:rsidRPr="006F69E0">
        <w:t>Assets and Domestic Units:</w:t>
      </w:r>
      <w:r>
        <w:t xml:space="preserve"> </w:t>
      </w:r>
      <w:r w:rsidRPr="006F69E0">
        <w:t>Methodological Challenges for Longitudinal Studies of Poverty Dynamics</w:t>
      </w:r>
      <w:r>
        <w:t xml:space="preserve">.  </w:t>
      </w:r>
      <w:r w:rsidRPr="006F69E0">
        <w:t xml:space="preserve">Dan Brockington, Ernestina Coast, Anna </w:t>
      </w:r>
      <w:proofErr w:type="spellStart"/>
      <w:r w:rsidRPr="006F69E0">
        <w:t>Mde</w:t>
      </w:r>
      <w:r>
        <w:t>e</w:t>
      </w:r>
      <w:proofErr w:type="spellEnd"/>
      <w:r w:rsidRPr="006F69E0">
        <w:t>, Olivia Howland</w:t>
      </w:r>
      <w:r>
        <w:t>,</w:t>
      </w:r>
      <w:r w:rsidRPr="006F69E0">
        <w:t xml:space="preserve"> Sara Randall</w:t>
      </w:r>
      <w:r>
        <w:t>. Journal of Peasant Studies. July 2019</w:t>
      </w:r>
    </w:p>
    <w:p w14:paraId="3B318875" w14:textId="77777777" w:rsidR="00D64D3E" w:rsidRPr="00515DF6" w:rsidRDefault="00D64D3E" w:rsidP="00D64D3E">
      <w:pPr>
        <w:pStyle w:val="NoSpacing"/>
        <w:jc w:val="left"/>
        <w:rPr>
          <w:b/>
          <w:bCs/>
        </w:rPr>
      </w:pPr>
    </w:p>
    <w:p w14:paraId="1FB64305" w14:textId="77777777" w:rsidR="00D64D3E" w:rsidRPr="00045719" w:rsidRDefault="00D64D3E" w:rsidP="00D64D3E">
      <w:pPr>
        <w:rPr>
          <w:rFonts w:asciiTheme="majorHAnsi" w:hAnsiTheme="majorHAnsi" w:cs="Arial"/>
          <w:color w:val="222222"/>
          <w:shd w:val="clear" w:color="auto" w:fill="FFFFFF"/>
        </w:rPr>
      </w:pPr>
      <w:r w:rsidRPr="00045719">
        <w:rPr>
          <w:rFonts w:asciiTheme="majorHAnsi" w:hAnsiTheme="majorHAnsi" w:cs="Arial"/>
          <w:color w:val="222222"/>
          <w:shd w:val="clear" w:color="auto" w:fill="FFFFFF"/>
        </w:rPr>
        <w:t>Assets and Poverty Dynamics: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Pr="00045719">
        <w:rPr>
          <w:rFonts w:asciiTheme="majorHAnsi" w:hAnsiTheme="majorHAnsi" w:cs="Arial"/>
          <w:color w:val="222222"/>
          <w:shd w:val="clear" w:color="auto" w:fill="FFFFFF"/>
        </w:rPr>
        <w:t>The Methodological Challenges of Constructing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Pr="00045719">
        <w:rPr>
          <w:rFonts w:asciiTheme="majorHAnsi" w:hAnsiTheme="majorHAnsi" w:cs="Arial"/>
          <w:color w:val="222222"/>
          <w:shd w:val="clear" w:color="auto" w:fill="FFFFFF"/>
        </w:rPr>
        <w:t>Longitudinal Surveys in Tanzania</w:t>
      </w:r>
    </w:p>
    <w:p w14:paraId="2E35C75F" w14:textId="77777777" w:rsidR="00D64D3E" w:rsidRDefault="00D64D3E" w:rsidP="00D64D3E">
      <w:pPr>
        <w:rPr>
          <w:rFonts w:asciiTheme="majorHAnsi" w:hAnsiTheme="majorHAnsi" w:cs="Arial"/>
          <w:color w:val="222222"/>
          <w:shd w:val="clear" w:color="auto" w:fill="FFFFFF"/>
        </w:rPr>
      </w:pPr>
      <w:r w:rsidRPr="00045719">
        <w:rPr>
          <w:rFonts w:asciiTheme="majorHAnsi" w:hAnsiTheme="majorHAnsi" w:cs="Arial"/>
          <w:color w:val="222222"/>
          <w:shd w:val="clear" w:color="auto" w:fill="FFFFFF"/>
        </w:rPr>
        <w:t>Dan Brockington, Olivia Howland, Vesa-Mati Loiske,Moses Mnzava and Christine Noe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. </w:t>
      </w:r>
    </w:p>
    <w:p w14:paraId="602E55F6" w14:textId="6CA49F06" w:rsidR="00D64D3E" w:rsidRDefault="00D64D3E" w:rsidP="00D64D3E">
      <w:pPr>
        <w:rPr>
          <w:rFonts w:asciiTheme="majorHAnsi" w:hAnsiTheme="majorHAnsi" w:cs="Arial"/>
          <w:color w:val="222222"/>
          <w:shd w:val="clear" w:color="auto" w:fill="FFFFFF"/>
        </w:rPr>
      </w:pPr>
      <w:r w:rsidRPr="006F69E0">
        <w:rPr>
          <w:rFonts w:asciiTheme="majorHAnsi" w:hAnsiTheme="majorHAnsi" w:cs="Arial"/>
          <w:color w:val="222222"/>
          <w:shd w:val="clear" w:color="auto" w:fill="FFFFFF"/>
        </w:rPr>
        <w:t>Chapter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5</w:t>
      </w:r>
      <w:r w:rsidRPr="006F69E0">
        <w:rPr>
          <w:rFonts w:asciiTheme="majorHAnsi" w:hAnsiTheme="majorHAnsi" w:cs="Arial"/>
          <w:color w:val="222222"/>
          <w:shd w:val="clear" w:color="auto" w:fill="FFFFFF"/>
        </w:rPr>
        <w:t>, Potts, D., Tanzanian Development.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2019.</w:t>
      </w:r>
    </w:p>
    <w:p w14:paraId="02758F29" w14:textId="77777777" w:rsidR="00D64D3E" w:rsidRPr="006F69E0" w:rsidRDefault="00D64D3E" w:rsidP="00D64D3E">
      <w:pPr>
        <w:rPr>
          <w:rFonts w:asciiTheme="majorHAnsi" w:hAnsiTheme="majorHAnsi" w:cs="Arial"/>
          <w:color w:val="222222"/>
          <w:shd w:val="clear" w:color="auto" w:fill="FFFFFF"/>
        </w:rPr>
      </w:pPr>
    </w:p>
    <w:p w14:paraId="31464F38" w14:textId="77777777" w:rsidR="006F69E0" w:rsidRPr="006F69E0" w:rsidRDefault="006F69E0" w:rsidP="006F69E0">
      <w:pPr>
        <w:rPr>
          <w:rFonts w:asciiTheme="majorHAnsi" w:hAnsiTheme="majorHAnsi"/>
        </w:rPr>
      </w:pPr>
      <w:r w:rsidRPr="006F69E0">
        <w:rPr>
          <w:rFonts w:asciiTheme="majorHAnsi" w:hAnsiTheme="majorHAnsi" w:cs="Arial"/>
          <w:color w:val="222222"/>
          <w:shd w:val="clear" w:color="auto" w:fill="FFFFFF"/>
        </w:rPr>
        <w:t>Östberg, W., Howland, O., Mduma, J. and Brockington, D., 2018. Tracing improving livelihoods in Rural Africa using local measures of wealth: a case study from central Tanzania, 1991–2016. </w:t>
      </w:r>
      <w:r w:rsidRPr="006F69E0">
        <w:rPr>
          <w:rFonts w:asciiTheme="majorHAnsi" w:hAnsiTheme="majorHAnsi" w:cs="Arial"/>
          <w:i/>
          <w:iCs/>
          <w:color w:val="222222"/>
          <w:shd w:val="clear" w:color="auto" w:fill="FFFFFF"/>
        </w:rPr>
        <w:t>Land</w:t>
      </w:r>
      <w:r w:rsidRPr="006F69E0">
        <w:rPr>
          <w:rFonts w:asciiTheme="majorHAnsi" w:hAnsiTheme="majorHAnsi" w:cs="Arial"/>
          <w:color w:val="222222"/>
          <w:shd w:val="clear" w:color="auto" w:fill="FFFFFF"/>
        </w:rPr>
        <w:t>, </w:t>
      </w:r>
      <w:r w:rsidRPr="006F69E0">
        <w:rPr>
          <w:rFonts w:asciiTheme="majorHAnsi" w:hAnsiTheme="majorHAnsi" w:cs="Arial"/>
          <w:i/>
          <w:iCs/>
          <w:color w:val="222222"/>
          <w:shd w:val="clear" w:color="auto" w:fill="FFFFFF"/>
        </w:rPr>
        <w:t>7</w:t>
      </w:r>
      <w:r w:rsidRPr="006F69E0">
        <w:rPr>
          <w:rFonts w:asciiTheme="majorHAnsi" w:hAnsiTheme="majorHAnsi" w:cs="Arial"/>
          <w:color w:val="222222"/>
          <w:shd w:val="clear" w:color="auto" w:fill="FFFFFF"/>
        </w:rPr>
        <w:t>(2), p.44.</w:t>
      </w:r>
    </w:p>
    <w:p w14:paraId="7159E8CA" w14:textId="77777777" w:rsidR="00E941EF" w:rsidRPr="006F69E0" w:rsidRDefault="00E941EF" w:rsidP="0019561F">
      <w:pPr>
        <w:pStyle w:val="NoSpacing"/>
        <w:rPr>
          <w:rFonts w:asciiTheme="majorHAnsi" w:hAnsiTheme="majorHAnsi"/>
        </w:rPr>
      </w:pPr>
    </w:p>
    <w:p w14:paraId="2144783C" w14:textId="5BB31F43" w:rsidR="006F69E0" w:rsidRDefault="006F69E0" w:rsidP="006F69E0">
      <w:pPr>
        <w:rPr>
          <w:rFonts w:asciiTheme="majorHAnsi" w:hAnsiTheme="majorHAnsi" w:cs="Arial"/>
          <w:color w:val="222222"/>
          <w:shd w:val="clear" w:color="auto" w:fill="FFFFFF"/>
        </w:rPr>
      </w:pPr>
      <w:r w:rsidRPr="006F69E0">
        <w:rPr>
          <w:rFonts w:asciiTheme="majorHAnsi" w:hAnsiTheme="majorHAnsi" w:cs="Arial"/>
          <w:color w:val="222222"/>
          <w:shd w:val="clear" w:color="auto" w:fill="FFFFFF"/>
        </w:rPr>
        <w:lastRenderedPageBreak/>
        <w:t>Brockington, D., Howland, O., Loiske, V.M., Mnzava, M. and Noe, C., 2018. Economic growth, rural assets and prosperity: exploring the implications of a 20-year record of asset growth in Tanzania. </w:t>
      </w:r>
      <w:r w:rsidRPr="006F69E0">
        <w:rPr>
          <w:rFonts w:asciiTheme="majorHAnsi" w:hAnsiTheme="majorHAnsi" w:cs="Arial"/>
          <w:i/>
          <w:iCs/>
          <w:color w:val="222222"/>
          <w:shd w:val="clear" w:color="auto" w:fill="FFFFFF"/>
        </w:rPr>
        <w:t>The Journal of Modern African Studies</w:t>
      </w:r>
      <w:r w:rsidRPr="006F69E0">
        <w:rPr>
          <w:rFonts w:asciiTheme="majorHAnsi" w:hAnsiTheme="majorHAnsi" w:cs="Arial"/>
          <w:color w:val="222222"/>
          <w:shd w:val="clear" w:color="auto" w:fill="FFFFFF"/>
        </w:rPr>
        <w:t>, </w:t>
      </w:r>
      <w:r w:rsidRPr="006F69E0">
        <w:rPr>
          <w:rFonts w:asciiTheme="majorHAnsi" w:hAnsiTheme="majorHAnsi" w:cs="Arial"/>
          <w:i/>
          <w:iCs/>
          <w:color w:val="222222"/>
          <w:shd w:val="clear" w:color="auto" w:fill="FFFFFF"/>
        </w:rPr>
        <w:t>56</w:t>
      </w:r>
      <w:r w:rsidRPr="006F69E0">
        <w:rPr>
          <w:rFonts w:asciiTheme="majorHAnsi" w:hAnsiTheme="majorHAnsi" w:cs="Arial"/>
          <w:color w:val="222222"/>
          <w:shd w:val="clear" w:color="auto" w:fill="FFFFFF"/>
        </w:rPr>
        <w:t>(2), pp.217-243.</w:t>
      </w:r>
    </w:p>
    <w:p w14:paraId="01C32B27" w14:textId="375B3A88" w:rsidR="008465B7" w:rsidRPr="008465B7" w:rsidRDefault="008465B7" w:rsidP="006F69E0">
      <w:pPr>
        <w:rPr>
          <w:rFonts w:asciiTheme="minorHAnsi" w:hAnsiTheme="minorHAnsi" w:cs="Arial"/>
          <w:color w:val="222222"/>
          <w:shd w:val="clear" w:color="auto" w:fill="FFFFFF"/>
        </w:rPr>
      </w:pPr>
    </w:p>
    <w:p w14:paraId="44FD581E" w14:textId="77777777" w:rsidR="008465B7" w:rsidRPr="008465B7" w:rsidRDefault="008465B7" w:rsidP="008465B7">
      <w:pPr>
        <w:rPr>
          <w:rFonts w:asciiTheme="minorHAnsi" w:hAnsiTheme="minorHAnsi"/>
          <w:sz w:val="28"/>
          <w:szCs w:val="28"/>
        </w:rPr>
      </w:pPr>
      <w:r w:rsidRPr="008465B7">
        <w:rPr>
          <w:rFonts w:asciiTheme="minorHAnsi" w:hAnsiTheme="minorHAnsi"/>
          <w:shd w:val="clear" w:color="auto" w:fill="FFFFFF"/>
        </w:rPr>
        <w:t>Odhiambo FO, Beynon CM, Ogwang S, et al. Trauma-related mortality among adults in Rural Western Kenya: characterising deaths using data from a health and demographic surveillance system. Plos one. 2013 ;8(11):e79840. DOI: 10.1371/journal.pone.0079840.</w:t>
      </w:r>
    </w:p>
    <w:p w14:paraId="41E13233" w14:textId="77777777" w:rsidR="008465B7" w:rsidRPr="006F69E0" w:rsidRDefault="008465B7" w:rsidP="006F69E0">
      <w:pPr>
        <w:rPr>
          <w:rFonts w:asciiTheme="majorHAnsi" w:hAnsiTheme="majorHAnsi"/>
        </w:rPr>
      </w:pPr>
    </w:p>
    <w:p w14:paraId="5A3EF9A7" w14:textId="77777777" w:rsidR="009E181E" w:rsidRDefault="009E181E" w:rsidP="006F69E0">
      <w:pPr>
        <w:pStyle w:val="NoSpacing"/>
        <w:jc w:val="left"/>
      </w:pPr>
    </w:p>
    <w:p w14:paraId="6A686081" w14:textId="35C0696E" w:rsidR="00515DF6" w:rsidRDefault="00515DF6" w:rsidP="006F69E0">
      <w:pPr>
        <w:pStyle w:val="NoSpacing"/>
        <w:jc w:val="left"/>
        <w:rPr>
          <w:b/>
          <w:bCs/>
        </w:rPr>
      </w:pPr>
      <w:r w:rsidRPr="00515DF6">
        <w:rPr>
          <w:b/>
          <w:bCs/>
        </w:rPr>
        <w:t>Grants won</w:t>
      </w:r>
      <w:r w:rsidR="008D220C">
        <w:rPr>
          <w:b/>
          <w:bCs/>
        </w:rPr>
        <w:t>:</w:t>
      </w:r>
    </w:p>
    <w:p w14:paraId="2A12FCDB" w14:textId="77777777" w:rsidR="00FB2D4F" w:rsidRDefault="00FB2D4F" w:rsidP="006F69E0">
      <w:pPr>
        <w:pStyle w:val="NoSpacing"/>
        <w:jc w:val="left"/>
        <w:rPr>
          <w:b/>
          <w:bCs/>
        </w:rPr>
      </w:pPr>
    </w:p>
    <w:p w14:paraId="51A6A7A8" w14:textId="6B3548D2" w:rsidR="00515DF6" w:rsidRDefault="00515DF6" w:rsidP="006F69E0">
      <w:pPr>
        <w:pStyle w:val="NoSpacing"/>
        <w:jc w:val="left"/>
        <w:rPr>
          <w:i/>
          <w:iCs/>
        </w:rPr>
      </w:pPr>
      <w:r>
        <w:t>GIAA September 2018</w:t>
      </w:r>
      <w:r w:rsidR="00FB2D4F">
        <w:t xml:space="preserve">: </w:t>
      </w:r>
      <w:proofErr w:type="spellStart"/>
      <w:r w:rsidRPr="00FB2D4F">
        <w:rPr>
          <w:i/>
          <w:iCs/>
        </w:rPr>
        <w:t>Dawa</w:t>
      </w:r>
      <w:proofErr w:type="spellEnd"/>
      <w:r w:rsidRPr="00FB2D4F">
        <w:rPr>
          <w:i/>
          <w:iCs/>
        </w:rPr>
        <w:t xml:space="preserve"> </w:t>
      </w:r>
      <w:proofErr w:type="spellStart"/>
      <w:r w:rsidRPr="00FB2D4F">
        <w:rPr>
          <w:i/>
          <w:iCs/>
        </w:rPr>
        <w:t>ya</w:t>
      </w:r>
      <w:proofErr w:type="spellEnd"/>
      <w:r w:rsidRPr="00FB2D4F">
        <w:rPr>
          <w:i/>
          <w:iCs/>
        </w:rPr>
        <w:t xml:space="preserve"> </w:t>
      </w:r>
      <w:proofErr w:type="spellStart"/>
      <w:r w:rsidRPr="00FB2D4F">
        <w:rPr>
          <w:i/>
          <w:iCs/>
        </w:rPr>
        <w:t>kienyeji</w:t>
      </w:r>
      <w:proofErr w:type="spellEnd"/>
      <w:r w:rsidRPr="00FB2D4F">
        <w:rPr>
          <w:i/>
          <w:iCs/>
        </w:rPr>
        <w:t>: narratives from indigenous healers and their patients in contemporary Kenya</w:t>
      </w:r>
    </w:p>
    <w:p w14:paraId="76378FDB" w14:textId="4C96B03B" w:rsidR="005B3DB5" w:rsidRDefault="005B3DB5" w:rsidP="006F69E0">
      <w:pPr>
        <w:pStyle w:val="NoSpacing"/>
        <w:jc w:val="left"/>
        <w:rPr>
          <w:i/>
          <w:iCs/>
        </w:rPr>
      </w:pPr>
    </w:p>
    <w:p w14:paraId="4BF3A206" w14:textId="00E369B7" w:rsidR="005B3DB5" w:rsidRDefault="005B3DB5" w:rsidP="006F69E0">
      <w:pPr>
        <w:pStyle w:val="NoSpacing"/>
        <w:jc w:val="left"/>
        <w:rPr>
          <w:i/>
          <w:iCs/>
        </w:rPr>
      </w:pPr>
      <w:r>
        <w:rPr>
          <w:i/>
          <w:iCs/>
        </w:rPr>
        <w:t xml:space="preserve">Shortlisted for the </w:t>
      </w:r>
      <w:proofErr w:type="spellStart"/>
      <w:r>
        <w:rPr>
          <w:i/>
          <w:iCs/>
        </w:rPr>
        <w:t>Wellcome</w:t>
      </w:r>
      <w:proofErr w:type="spellEnd"/>
      <w:r>
        <w:rPr>
          <w:i/>
          <w:iCs/>
        </w:rPr>
        <w:t xml:space="preserve"> Fellowship in Humanities and Social Science, 2020.</w:t>
      </w:r>
    </w:p>
    <w:p w14:paraId="3E07899A" w14:textId="4236ABAB" w:rsidR="008D220C" w:rsidRDefault="008D220C" w:rsidP="006F69E0">
      <w:pPr>
        <w:pStyle w:val="NoSpacing"/>
        <w:jc w:val="left"/>
        <w:rPr>
          <w:i/>
          <w:iCs/>
        </w:rPr>
      </w:pPr>
    </w:p>
    <w:p w14:paraId="46649DFB" w14:textId="6A870DE5" w:rsidR="008D220C" w:rsidRPr="008D220C" w:rsidRDefault="008D220C" w:rsidP="006F69E0">
      <w:pPr>
        <w:pStyle w:val="NoSpacing"/>
        <w:jc w:val="left"/>
        <w:rPr>
          <w:b/>
          <w:bCs/>
          <w:iCs/>
        </w:rPr>
      </w:pPr>
      <w:r w:rsidRPr="008D220C">
        <w:rPr>
          <w:b/>
          <w:bCs/>
          <w:iCs/>
        </w:rPr>
        <w:t>Teaching Experience:</w:t>
      </w:r>
    </w:p>
    <w:p w14:paraId="5A2CF975" w14:textId="0A6AF398" w:rsidR="008D220C" w:rsidRDefault="008D220C" w:rsidP="006F69E0">
      <w:pPr>
        <w:pStyle w:val="NoSpacing"/>
        <w:jc w:val="left"/>
        <w:rPr>
          <w:iCs/>
        </w:rPr>
      </w:pPr>
    </w:p>
    <w:p w14:paraId="440FCBE3" w14:textId="315E7027" w:rsidR="008D220C" w:rsidRPr="008D220C" w:rsidRDefault="008D220C" w:rsidP="006F69E0">
      <w:pPr>
        <w:pStyle w:val="NoSpacing"/>
        <w:jc w:val="left"/>
        <w:rPr>
          <w:iCs/>
        </w:rPr>
      </w:pPr>
      <w:r>
        <w:rPr>
          <w:iCs/>
        </w:rPr>
        <w:t>Qualitative methods and Research Ethics at the HORN Masterclass</w:t>
      </w:r>
      <w:r w:rsidR="00E62FCA">
        <w:rPr>
          <w:iCs/>
        </w:rPr>
        <w:t>, 2019</w:t>
      </w:r>
    </w:p>
    <w:p w14:paraId="2B759685" w14:textId="2DB7C731" w:rsidR="00FB2D4F" w:rsidRDefault="008D220C" w:rsidP="006F69E0">
      <w:pPr>
        <w:pStyle w:val="NoSpacing"/>
        <w:jc w:val="left"/>
      </w:pPr>
      <w:r>
        <w:t xml:space="preserve">Supervision of Undergraduate and </w:t>
      </w:r>
      <w:proofErr w:type="gramStart"/>
      <w:r>
        <w:t>Masters</w:t>
      </w:r>
      <w:proofErr w:type="gramEnd"/>
      <w:r>
        <w:t xml:space="preserve"> level students in Kenya/USA</w:t>
      </w:r>
      <w:r w:rsidR="00E62FCA">
        <w:t xml:space="preserve"> 2018 - 202</w:t>
      </w:r>
      <w:r w:rsidR="00A722A5">
        <w:t>1</w:t>
      </w:r>
    </w:p>
    <w:p w14:paraId="4A990379" w14:textId="6B270E4C" w:rsidR="000555AB" w:rsidRDefault="000555AB" w:rsidP="006F69E0">
      <w:pPr>
        <w:pStyle w:val="NoSpacing"/>
        <w:jc w:val="left"/>
      </w:pPr>
    </w:p>
    <w:p w14:paraId="62752FAD" w14:textId="7FFB715F" w:rsidR="000555AB" w:rsidRPr="000555AB" w:rsidRDefault="000555AB" w:rsidP="006F69E0">
      <w:pPr>
        <w:pStyle w:val="NoSpacing"/>
        <w:jc w:val="left"/>
        <w:rPr>
          <w:b/>
          <w:bCs/>
        </w:rPr>
      </w:pPr>
      <w:r w:rsidRPr="000555AB">
        <w:rPr>
          <w:b/>
          <w:bCs/>
        </w:rPr>
        <w:t>Art Exhibitions:</w:t>
      </w:r>
    </w:p>
    <w:p w14:paraId="6C39399A" w14:textId="6A63BEF5" w:rsidR="000555AB" w:rsidRDefault="000555AB" w:rsidP="006F69E0">
      <w:pPr>
        <w:pStyle w:val="NoSpacing"/>
        <w:jc w:val="left"/>
      </w:pPr>
    </w:p>
    <w:p w14:paraId="0FA19A25" w14:textId="35D7BF7E" w:rsidR="000555AB" w:rsidRDefault="000555AB" w:rsidP="006F69E0">
      <w:pPr>
        <w:pStyle w:val="NoSpacing"/>
        <w:jc w:val="left"/>
      </w:pPr>
      <w:r>
        <w:t>I am a painter and was commissioned to hold a solo exhibition at the ESRC Festival of Social Science in Sheffield, UK in 2017</w:t>
      </w:r>
    </w:p>
    <w:p w14:paraId="30DA0D15" w14:textId="77777777" w:rsidR="000555AB" w:rsidRDefault="000555AB" w:rsidP="006F69E0">
      <w:pPr>
        <w:pStyle w:val="NoSpacing"/>
        <w:jc w:val="left"/>
      </w:pPr>
    </w:p>
    <w:p w14:paraId="6A24C17E" w14:textId="6366434D" w:rsidR="000555AB" w:rsidRPr="00FB2D4F" w:rsidRDefault="000555AB" w:rsidP="006F69E0">
      <w:pPr>
        <w:pStyle w:val="NoSpacing"/>
        <w:jc w:val="left"/>
      </w:pPr>
      <w:r>
        <w:t>Several works selected for the RAI virtual exhibition of Visual Anthropology, 2020</w:t>
      </w:r>
    </w:p>
    <w:sectPr w:rsidR="000555AB" w:rsidRPr="00FB2D4F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EEF5B" w14:textId="77777777" w:rsidR="0070082B" w:rsidRDefault="0070082B" w:rsidP="003856C9">
      <w:r>
        <w:separator/>
      </w:r>
    </w:p>
  </w:endnote>
  <w:endnote w:type="continuationSeparator" w:id="0">
    <w:p w14:paraId="764A83DF" w14:textId="77777777" w:rsidR="0070082B" w:rsidRDefault="0070082B" w:rsidP="0038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240F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04D0D3C6" wp14:editId="5A5904E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A2F631E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5821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0CAD5794" wp14:editId="71058E3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C9DA986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94CF" w14:textId="77777777" w:rsidR="0070082B" w:rsidRDefault="0070082B" w:rsidP="003856C9">
      <w:r>
        <w:separator/>
      </w:r>
    </w:p>
  </w:footnote>
  <w:footnote w:type="continuationSeparator" w:id="0">
    <w:p w14:paraId="0FD674DB" w14:textId="77777777" w:rsidR="0070082B" w:rsidRDefault="0070082B" w:rsidP="0038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1A70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95A3796" wp14:editId="751369D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B4896BE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B9BE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241E180B" wp14:editId="318D16B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DE18708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64"/>
    <w:rsid w:val="000266FB"/>
    <w:rsid w:val="00045719"/>
    <w:rsid w:val="00052BE1"/>
    <w:rsid w:val="000555AB"/>
    <w:rsid w:val="0007412A"/>
    <w:rsid w:val="000B4F06"/>
    <w:rsid w:val="0010199E"/>
    <w:rsid w:val="00103FC6"/>
    <w:rsid w:val="001765FE"/>
    <w:rsid w:val="0019561F"/>
    <w:rsid w:val="001956EF"/>
    <w:rsid w:val="001B32D2"/>
    <w:rsid w:val="001C3D89"/>
    <w:rsid w:val="00273E80"/>
    <w:rsid w:val="00293B83"/>
    <w:rsid w:val="002A3621"/>
    <w:rsid w:val="002B3890"/>
    <w:rsid w:val="002B7747"/>
    <w:rsid w:val="002C3D9D"/>
    <w:rsid w:val="002C77B9"/>
    <w:rsid w:val="002F485A"/>
    <w:rsid w:val="003053D9"/>
    <w:rsid w:val="003856C9"/>
    <w:rsid w:val="00396369"/>
    <w:rsid w:val="003A2A21"/>
    <w:rsid w:val="003F4D31"/>
    <w:rsid w:val="003F5FF5"/>
    <w:rsid w:val="0043426C"/>
    <w:rsid w:val="00435E64"/>
    <w:rsid w:val="00441EB9"/>
    <w:rsid w:val="00463463"/>
    <w:rsid w:val="00473EF8"/>
    <w:rsid w:val="004760E5"/>
    <w:rsid w:val="004D22BB"/>
    <w:rsid w:val="00501404"/>
    <w:rsid w:val="005152F2"/>
    <w:rsid w:val="00515DF6"/>
    <w:rsid w:val="00534E4E"/>
    <w:rsid w:val="00551D35"/>
    <w:rsid w:val="00557019"/>
    <w:rsid w:val="005674AC"/>
    <w:rsid w:val="005A1E51"/>
    <w:rsid w:val="005A7E57"/>
    <w:rsid w:val="005B3DB5"/>
    <w:rsid w:val="00616FF4"/>
    <w:rsid w:val="00654B23"/>
    <w:rsid w:val="006A3CE7"/>
    <w:rsid w:val="006B1F9E"/>
    <w:rsid w:val="006E67CD"/>
    <w:rsid w:val="006F69E0"/>
    <w:rsid w:val="0070082B"/>
    <w:rsid w:val="00731F22"/>
    <w:rsid w:val="00743379"/>
    <w:rsid w:val="00773B42"/>
    <w:rsid w:val="007803B7"/>
    <w:rsid w:val="007B2F5C"/>
    <w:rsid w:val="007C5F05"/>
    <w:rsid w:val="0080686C"/>
    <w:rsid w:val="00810EF2"/>
    <w:rsid w:val="00832043"/>
    <w:rsid w:val="00832F81"/>
    <w:rsid w:val="008465B7"/>
    <w:rsid w:val="008746E1"/>
    <w:rsid w:val="008C0AC5"/>
    <w:rsid w:val="008C7CA2"/>
    <w:rsid w:val="008D220C"/>
    <w:rsid w:val="008D6C9D"/>
    <w:rsid w:val="008F6337"/>
    <w:rsid w:val="0090769C"/>
    <w:rsid w:val="009266DC"/>
    <w:rsid w:val="009E181E"/>
    <w:rsid w:val="00A20278"/>
    <w:rsid w:val="00A21CA3"/>
    <w:rsid w:val="00A42F91"/>
    <w:rsid w:val="00A722A5"/>
    <w:rsid w:val="00A94A2E"/>
    <w:rsid w:val="00AF1258"/>
    <w:rsid w:val="00B01E52"/>
    <w:rsid w:val="00B170D1"/>
    <w:rsid w:val="00B41A8D"/>
    <w:rsid w:val="00B550FC"/>
    <w:rsid w:val="00B85871"/>
    <w:rsid w:val="00B93310"/>
    <w:rsid w:val="00BB564F"/>
    <w:rsid w:val="00BC1F18"/>
    <w:rsid w:val="00BD2E58"/>
    <w:rsid w:val="00BF6BAB"/>
    <w:rsid w:val="00C007A5"/>
    <w:rsid w:val="00C4403A"/>
    <w:rsid w:val="00CB6B93"/>
    <w:rsid w:val="00CC5E1C"/>
    <w:rsid w:val="00CE6306"/>
    <w:rsid w:val="00D01019"/>
    <w:rsid w:val="00D114B7"/>
    <w:rsid w:val="00D11C4D"/>
    <w:rsid w:val="00D23B8F"/>
    <w:rsid w:val="00D5067A"/>
    <w:rsid w:val="00D64D3E"/>
    <w:rsid w:val="00D72B76"/>
    <w:rsid w:val="00DC79BB"/>
    <w:rsid w:val="00DD7C02"/>
    <w:rsid w:val="00E34D58"/>
    <w:rsid w:val="00E62FCA"/>
    <w:rsid w:val="00E63766"/>
    <w:rsid w:val="00E941EF"/>
    <w:rsid w:val="00EB1C1B"/>
    <w:rsid w:val="00ED2132"/>
    <w:rsid w:val="00F56435"/>
    <w:rsid w:val="00F6562C"/>
    <w:rsid w:val="00F67090"/>
    <w:rsid w:val="00FA07AA"/>
    <w:rsid w:val="00FB0A17"/>
    <w:rsid w:val="00FB2D4F"/>
    <w:rsid w:val="00FB6A8F"/>
    <w:rsid w:val="00FD5EBE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22576"/>
  <w15:chartTrackingRefBased/>
  <w15:docId w15:val="{708D34CF-3200-A74D-8E18-2ED5136A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KE" w:eastAsia="en-GB"/>
    </w:rPr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line="259" w:lineRule="auto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lang w:val="en-US" w:eastAsia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line="259" w:lineRule="auto"/>
      <w:contextualSpacing/>
      <w:jc w:val="center"/>
      <w:outlineLvl w:val="3"/>
    </w:pPr>
    <w:rPr>
      <w:rFonts w:asciiTheme="majorHAnsi" w:eastAsiaTheme="majorEastAsia" w:hAnsiTheme="majorHAnsi" w:cstheme="majorBidi"/>
      <w:b/>
      <w:iCs/>
      <w:caps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line="259" w:lineRule="auto"/>
      <w:jc w:val="center"/>
      <w:outlineLvl w:val="4"/>
    </w:pPr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jc w:val="center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ind w:right="-331"/>
      <w:jc w:val="righ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jc w:val="center"/>
    </w:pPr>
    <w:rPr>
      <w:rFonts w:asciiTheme="minorHAnsi" w:eastAsiaTheme="minorHAnsi" w:hAnsiTheme="minorHAnsi" w:cstheme="minorBidi"/>
      <w:noProof/>
      <w:position w:val="6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35E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howland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iviahowland/Library/Containers/com.microsoft.Word/Data/Library/Application%20Support/Microsoft/Office/16.0/DTS/en-US%7bC0568D74-24D5-1346-949D-C6DCC132EEFA%7d/%7bAE8FB3EF-D15F-3242-BE5D-53512D1F4CF1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CF6D650EA64249B0085329D026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6643-4D1F-3B4D-9467-F47BC7E5A310}"/>
      </w:docPartPr>
      <w:docPartBody>
        <w:p w:rsidR="001753DE" w:rsidRDefault="001A7BC1">
          <w:pPr>
            <w:pStyle w:val="D3CF6D650EA64249B0085329D026EEBE"/>
          </w:pPr>
          <w:r w:rsidRPr="005152F2">
            <w:t>Your Name</w:t>
          </w:r>
        </w:p>
      </w:docPartBody>
    </w:docPart>
    <w:docPart>
      <w:docPartPr>
        <w:name w:val="7AAAD3827C67274687DBBFD949D8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408D7-1145-8A42-872C-392A670BC865}"/>
      </w:docPartPr>
      <w:docPartBody>
        <w:p w:rsidR="001753DE" w:rsidRDefault="001A7BC1">
          <w:pPr>
            <w:pStyle w:val="7AAAD3827C67274687DBBFD949D85B25"/>
          </w:pPr>
          <w:r w:rsidRPr="005152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C1"/>
    <w:rsid w:val="000A4C4A"/>
    <w:rsid w:val="000D419F"/>
    <w:rsid w:val="001753DE"/>
    <w:rsid w:val="001A7BC1"/>
    <w:rsid w:val="004739A4"/>
    <w:rsid w:val="00601DD8"/>
    <w:rsid w:val="008369C0"/>
    <w:rsid w:val="00944B1B"/>
    <w:rsid w:val="00987501"/>
    <w:rsid w:val="0099552C"/>
    <w:rsid w:val="00A52A5B"/>
    <w:rsid w:val="00B17C2A"/>
    <w:rsid w:val="00BC67AC"/>
    <w:rsid w:val="00E870D2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F6D650EA64249B0085329D026EEBE">
    <w:name w:val="D3CF6D650EA64249B0085329D026EEBE"/>
  </w:style>
  <w:style w:type="paragraph" w:customStyle="1" w:styleId="425CC6840F60A6489DBC10A7C53CA833">
    <w:name w:val="425CC6840F60A6489DBC10A7C53CA833"/>
  </w:style>
  <w:style w:type="paragraph" w:customStyle="1" w:styleId="55DB769CB1F368408456FCD85734DD90">
    <w:name w:val="55DB769CB1F368408456FCD85734DD90"/>
  </w:style>
  <w:style w:type="paragraph" w:customStyle="1" w:styleId="D53F1E3BAF1CA74B8FF1B643EFE5A75A">
    <w:name w:val="D53F1E3BAF1CA74B8FF1B643EFE5A75A"/>
  </w:style>
  <w:style w:type="paragraph" w:customStyle="1" w:styleId="CB100176FF07DE4BABDDC513DE885765">
    <w:name w:val="CB100176FF07DE4BABDDC513DE885765"/>
  </w:style>
  <w:style w:type="paragraph" w:customStyle="1" w:styleId="68010B4D69D3D041BCC46CB5E90E6814">
    <w:name w:val="68010B4D69D3D041BCC46CB5E90E6814"/>
  </w:style>
  <w:style w:type="paragraph" w:customStyle="1" w:styleId="BC72B43CA07CFF44BA95364667EA6B85">
    <w:name w:val="BC72B43CA07CFF44BA95364667EA6B85"/>
  </w:style>
  <w:style w:type="paragraph" w:customStyle="1" w:styleId="6544D807A9C7904E812C24F67156302A">
    <w:name w:val="6544D807A9C7904E812C24F67156302A"/>
  </w:style>
  <w:style w:type="paragraph" w:customStyle="1" w:styleId="1F53CBCAADACE04DA0A5C6BB6E73D80D">
    <w:name w:val="1F53CBCAADACE04DA0A5C6BB6E73D80D"/>
  </w:style>
  <w:style w:type="paragraph" w:customStyle="1" w:styleId="7AAAD3827C67274687DBBFD949D85B25">
    <w:name w:val="7AAAD3827C67274687DBBFD949D85B25"/>
  </w:style>
  <w:style w:type="paragraph" w:customStyle="1" w:styleId="CCF4143009DD2345B24C2FC687377D04">
    <w:name w:val="CCF4143009DD2345B24C2FC687377D04"/>
  </w:style>
  <w:style w:type="paragraph" w:customStyle="1" w:styleId="5EF90E6D603240448380468E622D757B">
    <w:name w:val="5EF90E6D603240448380468E622D757B"/>
  </w:style>
  <w:style w:type="paragraph" w:customStyle="1" w:styleId="4EE399D25522F74288BBA4967E7CA20F">
    <w:name w:val="4EE399D25522F74288BBA4967E7CA20F"/>
  </w:style>
  <w:style w:type="paragraph" w:customStyle="1" w:styleId="23ED591359AFBC44AD9175A4397BF599">
    <w:name w:val="23ED591359AFBC44AD9175A4397BF599"/>
  </w:style>
  <w:style w:type="paragraph" w:customStyle="1" w:styleId="FC4E9628B1B2D846B085085ED447B7BA">
    <w:name w:val="FC4E9628B1B2D846B085085ED447B7BA"/>
  </w:style>
  <w:style w:type="paragraph" w:customStyle="1" w:styleId="BB4DC14A5B87A347A58D29E6D09618BD">
    <w:name w:val="BB4DC14A5B87A347A58D29E6D09618BD"/>
  </w:style>
  <w:style w:type="paragraph" w:customStyle="1" w:styleId="D6CCD7933563DB41B4185429D74958F8">
    <w:name w:val="D6CCD7933563DB41B4185429D74958F8"/>
  </w:style>
  <w:style w:type="paragraph" w:customStyle="1" w:styleId="9F7FAE266861914780CF06A26858574F">
    <w:name w:val="9F7FAE266861914780CF06A26858574F"/>
  </w:style>
  <w:style w:type="paragraph" w:customStyle="1" w:styleId="B51DCB473AAFD24FA6A0C56ACBA50144">
    <w:name w:val="B51DCB473AAFD24FA6A0C56ACBA50144"/>
  </w:style>
  <w:style w:type="paragraph" w:customStyle="1" w:styleId="309E3846ECB8E647BB29728FE9E262C1">
    <w:name w:val="309E3846ECB8E647BB29728FE9E262C1"/>
  </w:style>
  <w:style w:type="paragraph" w:customStyle="1" w:styleId="0138EC516F0D9D4CACCA0462878E667B">
    <w:name w:val="0138EC516F0D9D4CACCA0462878E667B"/>
  </w:style>
  <w:style w:type="paragraph" w:customStyle="1" w:styleId="431DDF96CACCC5488D2C94E441757F7B">
    <w:name w:val="431DDF96CACCC5488D2C94E441757F7B"/>
  </w:style>
  <w:style w:type="paragraph" w:customStyle="1" w:styleId="09C1FA9E31808A4B99989D3F0FCD51D2">
    <w:name w:val="09C1FA9E31808A4B99989D3F0FCD51D2"/>
    <w:rsid w:val="00E870D2"/>
    <w:rPr>
      <w:lang w:val="en-KE" w:eastAsia="en-GB"/>
    </w:rPr>
  </w:style>
  <w:style w:type="paragraph" w:customStyle="1" w:styleId="8C4E8E97A49CE04AAE70A1A2D33ED389">
    <w:name w:val="8C4E8E97A49CE04AAE70A1A2D33ED389"/>
    <w:rsid w:val="00E870D2"/>
    <w:rPr>
      <w:lang w:val="en-K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{AE8FB3EF-D15F-3242-BE5D-53512D1F4CF1}tf16392740.dotx</Template>
  <TotalTime>9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Olivia howland</dc:creator>
  <cp:keywords/>
  <dc:description/>
  <cp:lastModifiedBy>Howland, Olivia</cp:lastModifiedBy>
  <cp:revision>8</cp:revision>
  <dcterms:created xsi:type="dcterms:W3CDTF">2021-03-15T10:55:00Z</dcterms:created>
  <dcterms:modified xsi:type="dcterms:W3CDTF">2021-03-16T07:19:00Z</dcterms:modified>
</cp:coreProperties>
</file>